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1C85A0D8" w14:textId="603D8EC0" w:rsidR="00996FCA" w:rsidRPr="00996FCA" w:rsidRDefault="00996FCA" w:rsidP="00996FCA">
      <w:pPr>
        <w:pStyle w:val="1"/>
        <w:spacing w:before="0" w:after="435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 w:rsidRPr="00996FCA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ХАЛЫҚАРАЛЫҚ ҚАТЫНАСТАР ФАКУЛЬТЕТІ</w:t>
      </w:r>
    </w:p>
    <w:p w14:paraId="35C2DB81" w14:textId="25918F1B" w:rsidR="00B12B68" w:rsidRPr="00B12B68" w:rsidRDefault="00996FCA" w:rsidP="00B12B68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Дипломатиялық аударма</w:t>
      </w:r>
      <w:r w:rsidR="00B12B68" w:rsidRPr="00B12B68">
        <w:rPr>
          <w:b/>
          <w:sz w:val="24"/>
          <w:szCs w:val="24"/>
          <w:lang w:val="kk-KZ"/>
        </w:rPr>
        <w:t xml:space="preserve">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36B1BAC9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Шетел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FF9ED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Pr="003C18D3">
        <w:rPr>
          <w:sz w:val="24"/>
          <w:szCs w:val="24"/>
          <w:lang w:val="kk-KZ"/>
        </w:rPr>
        <w:t>Шетел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6495BC0C" w14:textId="77777777" w:rsidR="00CA5230" w:rsidRPr="003E045D" w:rsidRDefault="00CA5230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3C8050F7" w14:textId="77777777" w:rsidR="003640B9" w:rsidRPr="003E045D" w:rsidRDefault="003640B9" w:rsidP="007076E6">
      <w:pPr>
        <w:rPr>
          <w:sz w:val="24"/>
          <w:szCs w:val="24"/>
        </w:rPr>
      </w:pPr>
    </w:p>
    <w:p w14:paraId="44FECB5A" w14:textId="01A500C2" w:rsidR="00FE6D6A" w:rsidRPr="004340ED" w:rsidRDefault="004340ED" w:rsidP="00FE6D6A">
      <w:pPr>
        <w:jc w:val="center"/>
        <w:rPr>
          <w:bCs/>
          <w:lang w:val="kk-KZ"/>
        </w:rPr>
      </w:pPr>
      <w:bookmarkStart w:id="0" w:name="_Hlk150462063"/>
      <w:r>
        <w:rPr>
          <w:bCs/>
        </w:rPr>
        <w:t>«</w:t>
      </w:r>
      <w:r w:rsidR="00996FCA" w:rsidRPr="00996FCA">
        <w:rPr>
          <w:color w:val="000000"/>
          <w:sz w:val="24"/>
          <w:szCs w:val="24"/>
        </w:rPr>
        <w:t>6B03104 Халықаралық қатынастар</w:t>
      </w:r>
      <w:r>
        <w:rPr>
          <w:bCs/>
          <w:lang w:val="kk-KZ"/>
        </w:rPr>
        <w:t>» мамандығы бойынша</w:t>
      </w:r>
    </w:p>
    <w:p w14:paraId="131A6B92" w14:textId="7CD14012" w:rsidR="00C938ED" w:rsidRPr="00857983" w:rsidRDefault="004340ED" w:rsidP="00F308CD">
      <w:pPr>
        <w:jc w:val="center"/>
        <w:rPr>
          <w:b/>
          <w:sz w:val="20"/>
          <w:szCs w:val="20"/>
          <w:lang w:val="kk-KZ"/>
        </w:rPr>
      </w:pPr>
      <w:r>
        <w:rPr>
          <w:bCs/>
          <w:sz w:val="24"/>
          <w:szCs w:val="24"/>
          <w:lang w:val="kk-KZ"/>
        </w:rPr>
        <w:t>білім беру бағдарламасы</w:t>
      </w:r>
    </w:p>
    <w:p w14:paraId="1323C79A" w14:textId="779D8A4A" w:rsidR="003C18D3" w:rsidRPr="00C938ED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996FCA" w:rsidRDefault="001F6F73" w:rsidP="001F6F73">
      <w:pPr>
        <w:rPr>
          <w:sz w:val="24"/>
          <w:szCs w:val="24"/>
          <w:lang w:val="kk-KZ"/>
        </w:rPr>
      </w:pPr>
    </w:p>
    <w:p w14:paraId="21AEEC4C" w14:textId="5EAD1B43" w:rsidR="003640B9" w:rsidRPr="00996FCA" w:rsidRDefault="003640B9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</w:p>
    <w:p w14:paraId="4EABEDE9" w14:textId="179389AF" w:rsidR="00DF779D" w:rsidRPr="00996FCA" w:rsidRDefault="0058697F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  <w:r w:rsidRPr="00996FCA">
        <w:rPr>
          <w:sz w:val="24"/>
          <w:szCs w:val="24"/>
          <w:lang w:val="kk-KZ"/>
        </w:rPr>
        <w:t>Оқу деңгейі</w:t>
      </w:r>
      <w:r w:rsidR="00DF779D" w:rsidRPr="00996FCA">
        <w:rPr>
          <w:sz w:val="24"/>
          <w:szCs w:val="24"/>
          <w:lang w:val="kk-KZ"/>
        </w:rPr>
        <w:t>:</w:t>
      </w:r>
      <w:r w:rsidR="005D3826" w:rsidRPr="00996FCA">
        <w:rPr>
          <w:sz w:val="24"/>
          <w:szCs w:val="24"/>
          <w:lang w:val="kk-KZ"/>
        </w:rPr>
        <w:t xml:space="preserve"> </w:t>
      </w:r>
      <w:r w:rsidR="00B02586" w:rsidRPr="00996FCA">
        <w:rPr>
          <w:sz w:val="24"/>
          <w:szCs w:val="24"/>
          <w:lang w:val="kk-KZ"/>
        </w:rPr>
        <w:t>бакалавриат</w:t>
      </w:r>
    </w:p>
    <w:p w14:paraId="34D2D65E" w14:textId="77777777" w:rsidR="00833EF8" w:rsidRPr="00996FCA" w:rsidRDefault="00833EF8" w:rsidP="00880471">
      <w:pPr>
        <w:ind w:left="851"/>
        <w:rPr>
          <w:sz w:val="24"/>
          <w:szCs w:val="24"/>
          <w:lang w:val="kk-KZ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A18124C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37B24BEC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3B14824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D1509C9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8A17934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9CC4230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45B116C3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4A65471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AB20D87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5FE68EB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F2B2C30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15E45C9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F10EB4F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3D4FBFE2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0C8E286" w14:textId="1F8C1C71" w:rsidR="003640B9" w:rsidRPr="009877CF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2023</w:t>
      </w:r>
    </w:p>
    <w:p w14:paraId="2B5FB48F" w14:textId="521C39C9" w:rsidR="00F9597B" w:rsidRPr="009931C3" w:rsidRDefault="00916FD4" w:rsidP="001F6D82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916FD4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 xml:space="preserve">дайындаған </w:t>
      </w:r>
      <w:r w:rsidR="00FE6D6A">
        <w:rPr>
          <w:bCs/>
          <w:kern w:val="32"/>
          <w:sz w:val="24"/>
          <w:szCs w:val="24"/>
          <w:lang w:val="kk-KZ" w:eastAsia="ru-RU"/>
        </w:rPr>
        <w:t>Т</w:t>
      </w:r>
      <w:r w:rsidR="00B623A1" w:rsidRPr="009931C3">
        <w:rPr>
          <w:bCs/>
          <w:kern w:val="32"/>
          <w:sz w:val="24"/>
          <w:szCs w:val="24"/>
          <w:lang w:val="kk-KZ" w:eastAsia="ru-RU"/>
        </w:rPr>
        <w:t xml:space="preserve">. </w:t>
      </w:r>
      <w:r w:rsidR="00FE6D6A">
        <w:rPr>
          <w:bCs/>
          <w:kern w:val="32"/>
          <w:sz w:val="24"/>
          <w:szCs w:val="24"/>
          <w:lang w:val="kk-KZ" w:eastAsia="ru-RU"/>
        </w:rPr>
        <w:t>Меркібаев</w:t>
      </w:r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аға оқытушы</w:t>
      </w:r>
    </w:p>
    <w:p w14:paraId="119E9085" w14:textId="77777777" w:rsidR="00F9597B" w:rsidRPr="009931C3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7E7D1E" w14:textId="77777777" w:rsidR="00322B5D" w:rsidRDefault="00B623A1" w:rsidP="00FE6D6A">
      <w:pPr>
        <w:jc w:val="both"/>
        <w:rPr>
          <w:bCs/>
          <w:kern w:val="32"/>
          <w:sz w:val="24"/>
          <w:szCs w:val="24"/>
          <w:lang w:val="kk-KZ" w:eastAsia="ru-RU"/>
        </w:rPr>
      </w:pPr>
      <w:r w:rsidRPr="00B623A1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9117F2" w:rsidRPr="00B623A1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 w:rsidR="009117F2">
        <w:rPr>
          <w:bCs/>
          <w:kern w:val="32"/>
          <w:sz w:val="24"/>
          <w:szCs w:val="24"/>
          <w:lang w:val="kk-KZ" w:eastAsia="ru-RU"/>
        </w:rPr>
        <w:t xml:space="preserve">лары </w:t>
      </w:r>
      <w:r w:rsidRPr="00B623A1">
        <w:rPr>
          <w:bCs/>
          <w:kern w:val="32"/>
          <w:sz w:val="24"/>
          <w:szCs w:val="24"/>
          <w:lang w:val="kk-KZ" w:eastAsia="ru-RU"/>
        </w:rPr>
        <w:t xml:space="preserve">бойынша </w:t>
      </w:r>
    </w:p>
    <w:p w14:paraId="4E0AD513" w14:textId="7982EC18" w:rsidR="007E6732" w:rsidRPr="00FE6D6A" w:rsidRDefault="00FE6D6A" w:rsidP="00FE6D6A">
      <w:pPr>
        <w:jc w:val="both"/>
        <w:rPr>
          <w:bCs/>
          <w:lang w:val="kk-KZ"/>
        </w:rPr>
      </w:pPr>
      <w:r w:rsidRPr="00FE6D6A">
        <w:rPr>
          <w:bCs/>
          <w:lang w:val="kk-KZ"/>
        </w:rPr>
        <w:t>«</w:t>
      </w:r>
      <w:r w:rsidR="00996FCA" w:rsidRPr="00996FCA">
        <w:rPr>
          <w:color w:val="000000"/>
          <w:sz w:val="24"/>
          <w:szCs w:val="24"/>
          <w:lang w:val="kk-KZ"/>
        </w:rPr>
        <w:t>6B03104 Халықаралық қатынастар</w:t>
      </w:r>
      <w:r>
        <w:rPr>
          <w:bCs/>
          <w:lang w:val="kk-KZ"/>
        </w:rPr>
        <w:t xml:space="preserve">» </w:t>
      </w:r>
      <w:r w:rsidR="00B623A1" w:rsidRPr="00B623A1">
        <w:rPr>
          <w:bCs/>
          <w:kern w:val="32"/>
          <w:sz w:val="24"/>
          <w:szCs w:val="24"/>
          <w:lang w:val="kk-KZ" w:eastAsia="ru-RU"/>
        </w:rPr>
        <w:t>негізгі оқу бағдарламасының негізінде әзірленді</w:t>
      </w:r>
      <w:r w:rsidR="00B623A1">
        <w:rPr>
          <w:bCs/>
          <w:kern w:val="32"/>
          <w:sz w:val="24"/>
          <w:szCs w:val="24"/>
          <w:lang w:val="kk-KZ" w:eastAsia="ru-RU"/>
        </w:rPr>
        <w:t>.</w:t>
      </w:r>
    </w:p>
    <w:p w14:paraId="109D12EC" w14:textId="77777777" w:rsidR="007E6732" w:rsidRPr="00C938ED" w:rsidRDefault="007E6732" w:rsidP="009117F2">
      <w:pPr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082F403D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2023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77093C0A" w:rsidR="005D6A4C" w:rsidRPr="005D6A4C" w:rsidRDefault="005D6A4C" w:rsidP="005D6A4C">
      <w:pPr>
        <w:jc w:val="center"/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 xml:space="preserve">Кафедра  меңгерушісі    _________________   </w:t>
      </w:r>
      <w:r w:rsidR="00996FCA">
        <w:rPr>
          <w:sz w:val="24"/>
          <w:szCs w:val="24"/>
          <w:lang w:val="kk-KZ"/>
        </w:rPr>
        <w:t>М</w:t>
      </w:r>
      <w:r w:rsidRPr="005D6A4C">
        <w:rPr>
          <w:sz w:val="24"/>
          <w:szCs w:val="24"/>
          <w:lang w:val="kk-KZ"/>
        </w:rPr>
        <w:t>.</w:t>
      </w:r>
      <w:r w:rsidR="00996FCA">
        <w:rPr>
          <w:sz w:val="24"/>
          <w:szCs w:val="24"/>
          <w:lang w:val="kk-KZ"/>
        </w:rPr>
        <w:t>К</w:t>
      </w:r>
      <w:r w:rsidRPr="005D6A4C">
        <w:rPr>
          <w:sz w:val="24"/>
          <w:szCs w:val="24"/>
          <w:lang w:val="kk-KZ"/>
        </w:rPr>
        <w:t>.</w:t>
      </w:r>
      <w:r w:rsidR="00996FCA">
        <w:rPr>
          <w:sz w:val="24"/>
          <w:szCs w:val="24"/>
          <w:lang w:val="kk-KZ"/>
        </w:rPr>
        <w:t>Мурзагалиева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95AB27" w14:textId="77777777" w:rsidR="00FE6D6A" w:rsidRPr="00996FCA" w:rsidRDefault="00FE6D6A">
      <w:pPr>
        <w:widowControl/>
        <w:autoSpaceDE/>
        <w:autoSpaceDN/>
        <w:spacing w:after="160" w:line="259" w:lineRule="auto"/>
        <w:rPr>
          <w:b/>
          <w:sz w:val="24"/>
          <w:szCs w:val="24"/>
          <w:lang w:val="kk-KZ"/>
        </w:rPr>
      </w:pPr>
      <w:r w:rsidRPr="00996FCA">
        <w:rPr>
          <w:b/>
          <w:sz w:val="24"/>
          <w:szCs w:val="24"/>
          <w:lang w:val="kk-KZ"/>
        </w:rPr>
        <w:br w:type="page"/>
      </w:r>
    </w:p>
    <w:p w14:paraId="2844EA5E" w14:textId="0A71960A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43CC66DD" w:rsidR="000D65FA" w:rsidRPr="00293629" w:rsidRDefault="0029362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293629">
        <w:rPr>
          <w:sz w:val="24"/>
          <w:szCs w:val="24"/>
        </w:rPr>
        <w:t xml:space="preserve"> 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73D96E62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- тілдің лексика-грамматикалық және прагматикалық жүйелерін білу және түсіну негізінде дыбысталатын оқу мәтінінің </w:t>
      </w: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5F36F5CB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4701405" w14:textId="77777777" w:rsidR="00656167" w:rsidRPr="009877CF" w:rsidRDefault="00656167" w:rsidP="004F07A7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6C5F83B4" w14:textId="50A014AE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452AAF58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77B7651A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51AE8A0F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7C15E5BB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6F1B41EC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0E4FF308" w14:textId="6AF73720" w:rsidR="00003AF3" w:rsidRDefault="00003AF3" w:rsidP="00003AF3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Funny stories</w:t>
      </w:r>
    </w:p>
    <w:p w14:paraId="25BF5753" w14:textId="3EF66A11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1CB13C5B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65EE6517" w14:textId="0781A9CF" w:rsidR="001E4D9E" w:rsidRDefault="001E4D9E" w:rsidP="001E4D9E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FE6D6A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0AEDEE7F" w14:textId="77777777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lastRenderedPageBreak/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77777777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0C8F81E3" w:rsidR="009762AC" w:rsidRP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>Vocabulary: adjectives+ ing or 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77777777" w:rsidR="00643BBC" w:rsidRPr="00144253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6DE49663" w14:textId="77777777" w:rsidR="00643BBC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58384AA9" w:rsidR="00270168" w:rsidRPr="00FE6D6A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FE6D6A">
        <w:rPr>
          <w:rFonts w:eastAsia="Calibri"/>
          <w:sz w:val="20"/>
          <w:szCs w:val="20"/>
          <w:lang w:val="kk-KZ"/>
        </w:rPr>
        <w:t>Vocabulary: modifiers</w:t>
      </w: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4755A912" w14:textId="77777777" w:rsidR="001270B7" w:rsidRPr="009877CF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77777777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grammar in Use. Cambridge University Press. 2020. </w:t>
      </w:r>
    </w:p>
    <w:p w14:paraId="13E6A2F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r w:rsidRPr="001270B7">
        <w:rPr>
          <w:b/>
          <w:bCs/>
          <w:sz w:val="24"/>
          <w:szCs w:val="24"/>
        </w:rPr>
        <w:t>осымша</w:t>
      </w:r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20658F0" w14:textId="77777777" w:rsidR="001270B7" w:rsidRPr="001270B7" w:rsidRDefault="001270B7" w:rsidP="001270B7">
      <w:pPr>
        <w:jc w:val="both"/>
        <w:rPr>
          <w:sz w:val="24"/>
          <w:szCs w:val="24"/>
        </w:rPr>
      </w:pPr>
      <w:r w:rsidRPr="001270B7">
        <w:rPr>
          <w:sz w:val="24"/>
          <w:szCs w:val="24"/>
        </w:rPr>
        <w:t>4. Английский язык для физиков и инженеров Коваленко И.Ю. учебник и практикум для вузов/ И.Ю.Коваленко. – Москва: Издательство Юрайт, 2020. – 278с.</w:t>
      </w:r>
    </w:p>
    <w:p w14:paraId="188EB10D" w14:textId="77777777" w:rsidR="001270B7" w:rsidRPr="001270B7" w:rsidRDefault="001270B7" w:rsidP="001270B7">
      <w:pPr>
        <w:overflowPunct w:val="0"/>
        <w:adjustRightInd w:val="0"/>
        <w:textAlignment w:val="baseline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 w:eastAsia="ru-RU"/>
        </w:rPr>
        <w:t xml:space="preserve">5. </w:t>
      </w:r>
      <w:r w:rsidRPr="001270B7">
        <w:rPr>
          <w:sz w:val="24"/>
          <w:szCs w:val="24"/>
          <w:lang w:val="en-US"/>
        </w:rPr>
        <w:t>Tina Karlsoff Carver, Sandra Douglas Fotinos, A conversation book. English in Everyday life. The 4</w:t>
      </w:r>
      <w:r w:rsidRPr="001270B7">
        <w:rPr>
          <w:sz w:val="24"/>
          <w:szCs w:val="24"/>
          <w:vertAlign w:val="superscript"/>
          <w:lang w:val="en-US"/>
        </w:rPr>
        <w:t>th</w:t>
      </w:r>
      <w:r w:rsidRPr="001270B7">
        <w:rPr>
          <w:sz w:val="24"/>
          <w:szCs w:val="24"/>
          <w:lang w:val="en-US"/>
        </w:rPr>
        <w:t xml:space="preserve"> edition, 2019. Longman. </w:t>
      </w:r>
    </w:p>
    <w:p w14:paraId="352B0C9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1270B7">
        <w:rPr>
          <w:b/>
          <w:bCs/>
          <w:color w:val="000000"/>
          <w:sz w:val="24"/>
          <w:szCs w:val="24"/>
          <w:lang w:val="en-US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1270B7">
        <w:rPr>
          <w:b/>
          <w:bCs/>
          <w:color w:val="000000"/>
          <w:sz w:val="24"/>
          <w:szCs w:val="24"/>
          <w:lang w:val="en-US"/>
        </w:rPr>
        <w:t xml:space="preserve"> </w:t>
      </w:r>
    </w:p>
    <w:p w14:paraId="4F8F315B" w14:textId="77777777" w:rsidR="001270B7" w:rsidRPr="001270B7" w:rsidRDefault="001270B7" w:rsidP="001270B7">
      <w:pPr>
        <w:adjustRightInd w:val="0"/>
        <w:spacing w:after="27"/>
        <w:rPr>
          <w:color w:val="000000"/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>1</w:t>
      </w:r>
      <w:r w:rsidRPr="001270B7">
        <w:rPr>
          <w:color w:val="FF0000"/>
          <w:sz w:val="24"/>
          <w:szCs w:val="24"/>
          <w:lang w:val="en-US"/>
        </w:rPr>
        <w:t xml:space="preserve">. </w:t>
      </w:r>
      <w:hyperlink r:id="rId5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en-US"/>
        </w:rPr>
        <w:t xml:space="preserve"> </w:t>
      </w:r>
    </w:p>
    <w:p w14:paraId="43655FD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 xml:space="preserve">2. </w:t>
      </w:r>
      <w:r w:rsidRPr="001270B7">
        <w:rPr>
          <w:sz w:val="24"/>
          <w:szCs w:val="24"/>
          <w:lang w:val="en-US"/>
        </w:rPr>
        <w:t xml:space="preserve">MOOK </w:t>
      </w:r>
      <w:r w:rsidRPr="001270B7">
        <w:rPr>
          <w:sz w:val="24"/>
          <w:szCs w:val="24"/>
        </w:rPr>
        <w:t>Ағылшын</w:t>
      </w:r>
      <w:r w:rsidRPr="001270B7">
        <w:rPr>
          <w:sz w:val="24"/>
          <w:szCs w:val="24"/>
          <w:lang w:val="en-US"/>
        </w:rPr>
        <w:t xml:space="preserve"> </w:t>
      </w:r>
      <w:r w:rsidRPr="001270B7">
        <w:rPr>
          <w:sz w:val="24"/>
          <w:szCs w:val="24"/>
        </w:rPr>
        <w:t>тілі</w:t>
      </w:r>
      <w:r w:rsidRPr="001270B7">
        <w:rPr>
          <w:sz w:val="24"/>
          <w:szCs w:val="24"/>
          <w:lang w:val="en-US"/>
        </w:rPr>
        <w:t xml:space="preserve"> open.kaznu.kz </w:t>
      </w:r>
      <w:r w:rsidRPr="001270B7">
        <w:rPr>
          <w:sz w:val="24"/>
          <w:szCs w:val="24"/>
        </w:rPr>
        <w:t>платформасында</w:t>
      </w:r>
      <w:r w:rsidRPr="001270B7">
        <w:rPr>
          <w:sz w:val="24"/>
          <w:szCs w:val="24"/>
          <w:lang w:val="en-US"/>
        </w:rPr>
        <w:t xml:space="preserve">   </w:t>
      </w:r>
    </w:p>
    <w:p w14:paraId="231B0856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14:paraId="2AF00E2D" w14:textId="59FA6487" w:rsidR="008C1223" w:rsidRPr="001270B7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6" w:tgtFrame="_blank" w:history="1">
        <w:r w:rsidRPr="001270B7">
          <w:rPr>
            <w:sz w:val="24"/>
            <w:szCs w:val="24"/>
            <w:u w:val="single"/>
            <w:lang w:val="en-US"/>
          </w:rPr>
          <w:t>multitran.com›dictionary/English-Russian</w:t>
        </w:r>
      </w:hyperlink>
    </w:p>
    <w:p w14:paraId="565CA8F1" w14:textId="77777777" w:rsidR="008C1223" w:rsidRPr="001270B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6947D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6947D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6947D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0928F4" w:rsidRPr="000928F4">
        <w:rPr>
          <w:b/>
          <w:sz w:val="24"/>
          <w:szCs w:val="24"/>
        </w:rPr>
        <w:t xml:space="preserve">Емтихан </w:t>
      </w:r>
      <w:r w:rsidR="000928F4">
        <w:rPr>
          <w:b/>
          <w:sz w:val="24"/>
          <w:szCs w:val="24"/>
          <w:lang w:val="kk-KZ"/>
        </w:rPr>
        <w:t>ф</w:t>
      </w:r>
      <w:r w:rsidR="002E6FF2" w:rsidRPr="00566252">
        <w:rPr>
          <w:b/>
          <w:sz w:val="24"/>
          <w:szCs w:val="24"/>
        </w:rPr>
        <w:t>орма</w:t>
      </w:r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r w:rsidR="008B1E0C" w:rsidRPr="008B1E0C">
        <w:rPr>
          <w:b/>
          <w:sz w:val="24"/>
        </w:rPr>
        <w:t>Емтихан форматы</w:t>
      </w:r>
      <w:r w:rsidR="008B1E0C">
        <w:rPr>
          <w:b/>
          <w:sz w:val="24"/>
        </w:rPr>
        <w:t>–</w:t>
      </w:r>
      <w:r w:rsidR="008B1E0C" w:rsidRPr="008B1E0C">
        <w:rPr>
          <w:bCs/>
          <w:sz w:val="24"/>
        </w:rPr>
        <w:t>синхронды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77777777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1163B2" w:rsidRPr="001163B2">
        <w:rPr>
          <w:b/>
          <w:sz w:val="24"/>
          <w:szCs w:val="24"/>
        </w:rPr>
        <w:t>Тестілеудің мақсаты</w:t>
      </w:r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r w:rsidR="00EF560D" w:rsidRPr="00EF560D">
        <w:rPr>
          <w:sz w:val="24"/>
          <w:szCs w:val="24"/>
        </w:rPr>
        <w:t>пәнді оқу барысында меңгерілген оқу нәтижелерін, дағдылары мен құзыреттерін көрсету.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r w:rsidR="00EF560D" w:rsidRPr="00EF560D">
        <w:rPr>
          <w:b/>
        </w:rPr>
        <w:t>Емтихан өткізу регламенті.</w:t>
      </w:r>
    </w:p>
    <w:p w14:paraId="7FAA801E" w14:textId="196A63EB" w:rsidR="00494E3D" w:rsidRPr="00AF45BC" w:rsidRDefault="00494E3D" w:rsidP="006947D4">
      <w:pPr>
        <w:pStyle w:val="a3"/>
        <w:ind w:left="0" w:right="522"/>
        <w:jc w:val="both"/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ED143E" w:rsidRPr="00EF560D">
        <w:t>-</w:t>
      </w:r>
      <w:bookmarkStart w:id="1" w:name="_Hlk150489030"/>
      <w:r w:rsidR="00ED143E" w:rsidRPr="00EF560D">
        <w:t>емтихан</w:t>
      </w:r>
      <w:bookmarkEnd w:id="1"/>
      <w:r w:rsidR="00ED143E" w:rsidRPr="00EF560D"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EF560D"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EF560D">
        <w:t xml:space="preserve"> </w:t>
      </w:r>
    </w:p>
    <w:p w14:paraId="4B01FEBA" w14:textId="5409AA72" w:rsidR="00494E3D" w:rsidRDefault="00494E3D" w:rsidP="006947D4">
      <w:pPr>
        <w:pStyle w:val="a3"/>
        <w:ind w:left="0" w:right="522"/>
        <w:jc w:val="both"/>
      </w:pPr>
      <w:r>
        <w:t xml:space="preserve">2.3.2. </w:t>
      </w:r>
      <w:r w:rsidR="005F1A9E" w:rsidRPr="005F1A9E"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2" w:name="_Hlk150489979"/>
      <w:r w:rsidR="005F1A9E" w:rsidRPr="005F1A9E">
        <w:rPr>
          <w:rStyle w:val="extendedtext-short"/>
        </w:rPr>
        <w:t>Moodle</w:t>
      </w:r>
      <w:bookmarkEnd w:id="2"/>
      <w:r w:rsidR="005F1A9E" w:rsidRPr="005F1A9E">
        <w:rPr>
          <w:rStyle w:val="extendedtext-short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>
        <w:rPr>
          <w:rStyle w:val="extendedtext-short"/>
        </w:rPr>
        <w:t>(</w:t>
      </w:r>
      <w:bookmarkStart w:id="3" w:name="_Hlk150490045"/>
      <w:r w:rsidR="00CF7CE2" w:rsidRPr="005F1A9E">
        <w:rPr>
          <w:rStyle w:val="extendedtext-short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5F1A9E">
        <w:t xml:space="preserve"> </w:t>
      </w:r>
    </w:p>
    <w:p w14:paraId="2695FAEA" w14:textId="215EF196" w:rsidR="00494E3D" w:rsidRPr="00B15005" w:rsidRDefault="00494E3D" w:rsidP="006947D4">
      <w:pPr>
        <w:pStyle w:val="a3"/>
        <w:ind w:left="0" w:right="522"/>
        <w:jc w:val="both"/>
        <w:rPr>
          <w:bCs/>
        </w:rPr>
      </w:pPr>
      <w:r>
        <w:rPr>
          <w:b/>
        </w:rPr>
        <w:t xml:space="preserve">2.3.3. </w:t>
      </w:r>
      <w:r w:rsidR="0088054E" w:rsidRPr="0088054E">
        <w:rPr>
          <w:b/>
        </w:rPr>
        <w:t xml:space="preserve">Сыртқы қызметтерде </w:t>
      </w:r>
      <w:r w:rsidR="0088054E" w:rsidRPr="0088054E">
        <w:rPr>
          <w:bCs/>
        </w:rPr>
        <w:t>(Google / Microsoft Forms, Kahoot, Quizlet және т.б.) емтихан тестілеуін өткізуге тыйым салынады. Сыртқы қызметтерді ағымдағы сабақтар кезінде пайдалануға болады, бірақ емтихан үшін емес.</w:t>
      </w:r>
    </w:p>
    <w:p w14:paraId="4A6719F5" w14:textId="14E68784" w:rsidR="00926AF4" w:rsidRDefault="00594DA5" w:rsidP="00926AF4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494E3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26AF4" w:rsidRPr="00926AF4">
        <w:rPr>
          <w:b/>
          <w:sz w:val="24"/>
          <w:szCs w:val="24"/>
        </w:rPr>
        <w:t>Тестілеу ұзақтығы:</w:t>
      </w:r>
    </w:p>
    <w:p w14:paraId="3CBA9C86" w14:textId="77777777" w:rsidR="00926AF4" w:rsidRPr="00926AF4" w:rsidRDefault="00926AF4" w:rsidP="00926AF4">
      <w:pPr>
        <w:ind w:right="522"/>
        <w:jc w:val="both"/>
        <w:rPr>
          <w:bCs/>
          <w:sz w:val="24"/>
          <w:szCs w:val="24"/>
        </w:rPr>
      </w:pPr>
      <w:r w:rsidRPr="00926AF4">
        <w:rPr>
          <w:bCs/>
          <w:sz w:val="24"/>
          <w:szCs w:val="24"/>
        </w:rPr>
        <w:t>Univer АЖ-40 сұраққа 90 минут,</w:t>
      </w:r>
    </w:p>
    <w:p w14:paraId="667A9847" w14:textId="1F0673FE" w:rsidR="004C5E06" w:rsidRPr="00F55307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 w:rsidRPr="00574705">
        <w:rPr>
          <w:rFonts w:eastAsia="QOVFH+ArialMT"/>
          <w:b/>
          <w:bCs/>
          <w:color w:val="000000"/>
          <w:sz w:val="24"/>
          <w:szCs w:val="24"/>
        </w:rPr>
        <w:t>2.</w:t>
      </w:r>
      <w:r w:rsidR="00494E3D">
        <w:rPr>
          <w:rFonts w:eastAsia="QOVFH+ArialMT"/>
          <w:b/>
          <w:bCs/>
          <w:color w:val="000000"/>
          <w:sz w:val="24"/>
          <w:szCs w:val="24"/>
        </w:rPr>
        <w:t>5</w:t>
      </w:r>
      <w:r w:rsidRPr="00574705">
        <w:rPr>
          <w:rFonts w:eastAsia="QOVFH+ArialMT"/>
          <w:b/>
          <w:bCs/>
          <w:color w:val="000000"/>
          <w:sz w:val="24"/>
          <w:szCs w:val="24"/>
        </w:rPr>
        <w:t>.</w:t>
      </w:r>
      <w:r w:rsidR="00CF7CE2" w:rsidRPr="00CF7CE2">
        <w:t xml:space="preserve"> </w:t>
      </w:r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Тестілеуден өтуді бақылау-</w:t>
      </w:r>
      <w:r w:rsidR="00CF7CE2" w:rsidRPr="00CF7CE2">
        <w:rPr>
          <w:rFonts w:eastAsia="QOVFH+ArialMT"/>
          <w:color w:val="000000"/>
          <w:sz w:val="24"/>
          <w:szCs w:val="24"/>
        </w:rPr>
        <w:t>онлайн прокторинг.</w:t>
      </w:r>
    </w:p>
    <w:p w14:paraId="0830D6E7" w14:textId="132C4EF8" w:rsidR="004C5E06" w:rsidRPr="003E73B4" w:rsidRDefault="00054774" w:rsidP="00506B8C">
      <w:pPr>
        <w:pStyle w:val="a3"/>
        <w:ind w:left="0" w:right="522"/>
        <w:jc w:val="both"/>
        <w:rPr>
          <w:color w:val="000000" w:themeColor="text1"/>
        </w:rPr>
      </w:pPr>
      <w:r w:rsidRPr="003E73B4">
        <w:rPr>
          <w:color w:val="000000" w:themeColor="text1"/>
        </w:rPr>
        <w:t xml:space="preserve">2.5 Прокторинг технологиясы (ағылш. «proctor» - емтихан барысын бақылау). Проекторлар, аудиториядағы әдеттегі емтихан сияқты, емтихан алушылардың сынақтардан әділ өтуін бақылайды: тапсырмаларды өз бетінше орындайды және қосымша материалдарды пайдаланбайды.Веб-камера арқылы нақты уақыттағы онлайн емтиханды маман (бетпе-бет прокторинг) де, субъектінің жұмыс үстелін, кадрдағы адамдардың санын, бөгде дыбыстарды немесе дауыстарды, тіпті көру </w:t>
      </w:r>
      <w:r w:rsidRPr="003E73B4">
        <w:rPr>
          <w:color w:val="000000" w:themeColor="text1"/>
        </w:rPr>
        <w:lastRenderedPageBreak/>
        <w:t>қозғалысын (киберпрокторинг) бақылайтын бағдарлама да бақылай алады. Аралас прокторингтің түрі жиі қолданылады: емтиханның бағдарламаның ескертулерімен бейнежазбасын адам одан әрі қарайды және бұзушылықтардың шынымен болған-болмағанын шешеді.</w:t>
      </w:r>
    </w:p>
    <w:p w14:paraId="54B1201A" w14:textId="00417315" w:rsidR="00594DA5" w:rsidRPr="008C1223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2.5.1.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06385F58" w:rsidR="00594DA5" w:rsidRPr="008C1223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2.5.2. Дәлелді себеп болмаған жағдайда емтиханға келмеу «F» бағасы ретінде бағаланады.</w:t>
      </w:r>
    </w:p>
    <w:p w14:paraId="11E871CC" w14:textId="30BCEE38" w:rsidR="00594DA5" w:rsidRPr="008C1223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2.5.3.Білім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14:paraId="1D624DCB" w14:textId="39C76DE8" w:rsidR="00594DA5" w:rsidRPr="008C1223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2.5.4. Емтиханда осы қағидаларды қайталанылып бұзылғаны үшін білім алушы, факультет кеңесінің Әдеп жөніндегі қарауына ұсынылады.</w:t>
      </w:r>
    </w:p>
    <w:p w14:paraId="5F4F1E70" w14:textId="66088AF4" w:rsidR="00594DA5" w:rsidRPr="00245F06" w:rsidRDefault="006C6655" w:rsidP="00506B8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2.5.6. Емтихандардағы барлық бұзушылықтар білім алушының транскриптіне енгізіледі.</w:t>
      </w:r>
    </w:p>
    <w:p w14:paraId="381697D5" w14:textId="77777777" w:rsidR="00267146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4FA9A4" w14:textId="59DAC078" w:rsidR="00594DA5" w:rsidRPr="007970BA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970BA" w:rsidRPr="00245F06">
        <w:rPr>
          <w:b/>
          <w:bCs/>
          <w:sz w:val="24"/>
          <w:szCs w:val="24"/>
        </w:rPr>
        <w:t>3.</w:t>
      </w:r>
      <w:r w:rsidR="007970BA" w:rsidRPr="007970BA">
        <w:rPr>
          <w:b/>
          <w:bCs/>
          <w:sz w:val="24"/>
          <w:szCs w:val="24"/>
        </w:rPr>
        <w:t xml:space="preserve"> БАҒАЛАУ САЯСАТЫ</w:t>
      </w:r>
    </w:p>
    <w:p w14:paraId="002BFB8F" w14:textId="76D1896F" w:rsidR="00566252" w:rsidRPr="005D7547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</w:rPr>
      </w:pPr>
    </w:p>
    <w:p w14:paraId="325E3D8B" w14:textId="443305F1" w:rsidR="00922B06" w:rsidRPr="00922B06" w:rsidRDefault="00737034" w:rsidP="0073455E">
      <w:pPr>
        <w:tabs>
          <w:tab w:val="left" w:pos="1342"/>
        </w:tabs>
        <w:ind w:right="550"/>
        <w:jc w:val="both"/>
        <w:rPr>
          <w:sz w:val="24"/>
        </w:rPr>
      </w:pPr>
      <w:r>
        <w:rPr>
          <w:sz w:val="24"/>
        </w:rPr>
        <w:t>3.1. Тестілеу уақыты аяқталғаннан кейін оқытушы білім алушылардың нәтижелерімен есеп-жиынтығын бағалайды және балдарды аттестаттау мәлімдемесіне сақтайды.</w:t>
      </w:r>
    </w:p>
    <w:p w14:paraId="646BD7DC" w14:textId="28719A99" w:rsidR="00922B06" w:rsidRPr="00647609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r w:rsidRPr="0051520D">
        <w:rPr>
          <w:b/>
          <w:sz w:val="24"/>
        </w:rPr>
        <w:t xml:space="preserve">Univer-АЖ- </w:t>
      </w:r>
      <w:r w:rsidRPr="00647609">
        <w:rPr>
          <w:bCs/>
          <w:color w:val="000000" w:themeColor="text1"/>
          <w:sz w:val="24"/>
        </w:rPr>
        <w:t>да ұпайлар автоматты түрде аттестаттау мәлімдемесіне көшіріледі. Сақтау алдында барлық білім алушылардың ұпайлары бар-жоғын мұқият тексеріңіз. Ұпайлардың толығын тексермей мәлімдемені сақтамаңыз! Мен тексерілген мәлімдемені сақтаймын.</w:t>
      </w:r>
    </w:p>
    <w:p w14:paraId="021AB4E2" w14:textId="56DCC7F1" w:rsidR="00503D91" w:rsidRPr="00D46F3F" w:rsidRDefault="0051520D" w:rsidP="0051520D">
      <w:pPr>
        <w:pStyle w:val="a3"/>
        <w:ind w:left="0"/>
        <w:jc w:val="both"/>
        <w:rPr>
          <w:bCs/>
          <w:color w:val="000000" w:themeColor="text1"/>
          <w:szCs w:val="22"/>
        </w:rPr>
      </w:pPr>
      <w:bookmarkStart w:id="4" w:name="_Hlk150534733"/>
      <w:r w:rsidRPr="0051520D">
        <w:rPr>
          <w:rStyle w:val="extendedtext-short"/>
          <w:b/>
          <w:bCs/>
        </w:rPr>
        <w:t>Moodle</w:t>
      </w:r>
      <w:r w:rsidRPr="0051520D">
        <w:rPr>
          <w:rStyle w:val="extendedtext-short"/>
          <w:b/>
          <w:bCs/>
          <w:lang w:val="kk-KZ"/>
        </w:rPr>
        <w:t xml:space="preserve"> ҚОЖ</w:t>
      </w:r>
      <w:r w:rsidRPr="0051520D">
        <w:rPr>
          <w:b/>
          <w:bCs/>
          <w:color w:val="FF0000"/>
          <w:szCs w:val="22"/>
        </w:rPr>
        <w:t xml:space="preserve"> </w:t>
      </w:r>
      <w:bookmarkEnd w:id="4"/>
      <w:r w:rsidR="00D46F3F" w:rsidRPr="0051520D">
        <w:rPr>
          <w:b/>
          <w:bCs/>
          <w:szCs w:val="22"/>
        </w:rPr>
        <w:t>-</w:t>
      </w:r>
      <w:r w:rsidR="00D46F3F" w:rsidRPr="0051520D">
        <w:rPr>
          <w:bCs/>
          <w:szCs w:val="22"/>
        </w:rPr>
        <w:t xml:space="preserve"> </w:t>
      </w:r>
      <w:r w:rsidR="00D46F3F" w:rsidRPr="00D46F3F">
        <w:rPr>
          <w:bCs/>
          <w:color w:val="000000" w:themeColor="text1"/>
          <w:szCs w:val="22"/>
        </w:rPr>
        <w:t>да алынған балл тестілеуден кейін бірден құрылған «Тест» элементі үшін Moodle жүйесінің бағалау журналында көрсетіледі. Оқытушы ұпайларды Univer АЖ аттестаттау мәлемдемесіне  қолмен аударуы керек. Сақтау алдында барлық білім алушылардың ұпайлары бар-жоғын мұқият тексеріңіз. Ұпайларды толтыруды тексермей мәлемдеме сақтамаңыз!Тексерілген мәлемдемені сақтаңыз.</w:t>
      </w:r>
    </w:p>
    <w:p w14:paraId="5599E564" w14:textId="532EE207" w:rsidR="00503D91" w:rsidRDefault="00503D91" w:rsidP="0051520D">
      <w:pPr>
        <w:pStyle w:val="a3"/>
        <w:ind w:left="0"/>
        <w:jc w:val="both"/>
      </w:pPr>
      <w:r>
        <w:t xml:space="preserve">Назар аударыңыз. </w:t>
      </w:r>
      <w:r w:rsidR="0051520D" w:rsidRPr="0051520D">
        <w:rPr>
          <w:rStyle w:val="extendedtext-short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51520D">
        <w:rPr>
          <w:b/>
          <w:bCs/>
          <w:color w:val="FF0000"/>
          <w:szCs w:val="22"/>
        </w:rPr>
        <w:t xml:space="preserve"> </w:t>
      </w:r>
      <w:r>
        <w:t>-д</w:t>
      </w:r>
      <w:r w:rsidR="0051520D">
        <w:rPr>
          <w:lang w:val="kk-KZ"/>
        </w:rPr>
        <w:t>е</w:t>
      </w:r>
      <w: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оқытушы Баәи мамандарына жүгінуі қажет. </w:t>
      </w:r>
      <w:r w:rsidR="0051520D" w:rsidRPr="0051520D">
        <w:rPr>
          <w:rStyle w:val="extendedtext-short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51520D">
        <w:rPr>
          <w:b/>
          <w:bCs/>
          <w:color w:val="FF0000"/>
          <w:szCs w:val="22"/>
        </w:rPr>
        <w:t xml:space="preserve"> </w:t>
      </w:r>
      <w:r>
        <w:t>-д</w:t>
      </w:r>
      <w:r w:rsidR="0051520D">
        <w:rPr>
          <w:lang w:val="kk-KZ"/>
        </w:rPr>
        <w:t>е</w:t>
      </w:r>
      <w:r>
        <w:t xml:space="preserve"> тест ашуға және білім алушылардың жауаптарын өз бетінше түзетуге/түсініктеме беруге тыйым салынады.</w:t>
      </w:r>
    </w:p>
    <w:p w14:paraId="0C021C61" w14:textId="77777777" w:rsidR="00503D91" w:rsidRDefault="00503D91" w:rsidP="0073455E">
      <w:pPr>
        <w:pStyle w:val="a3"/>
        <w:ind w:left="851" w:hanging="851"/>
        <w:jc w:val="both"/>
      </w:pPr>
      <w:r>
        <w:t>Ұпайларды қою уақыты-48 сағатқа дейін.</w:t>
      </w:r>
    </w:p>
    <w:p w14:paraId="480760B2" w14:textId="3301595A" w:rsidR="00503D91" w:rsidRDefault="00214818" w:rsidP="00214818">
      <w:pPr>
        <w:pStyle w:val="a3"/>
        <w:ind w:left="0"/>
        <w:jc w:val="both"/>
      </w:pPr>
      <w:r w:rsidRPr="00214818">
        <w:rPr>
          <w:rStyle w:val="ab"/>
          <w:b w:val="0"/>
          <w:bCs w:val="0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>
        <w:t>шешімі бойынша ұзақтығын қайта қарау мүмкін.</w:t>
      </w:r>
    </w:p>
    <w:p w14:paraId="2D36D2D1" w14:textId="77777777" w:rsidR="00922B06" w:rsidRDefault="00922B06" w:rsidP="00922B06">
      <w:pPr>
        <w:pStyle w:val="a3"/>
        <w:ind w:left="851"/>
        <w:jc w:val="both"/>
      </w:pPr>
    </w:p>
    <w:p w14:paraId="2B425EC3" w14:textId="77777777" w:rsidR="00922B06" w:rsidRDefault="00922B06" w:rsidP="00922B06">
      <w:pPr>
        <w:pStyle w:val="a3"/>
        <w:ind w:left="851"/>
        <w:jc w:val="both"/>
      </w:pPr>
    </w:p>
    <w:p w14:paraId="2C3A3994" w14:textId="77777777" w:rsidR="00922B06" w:rsidRDefault="00922B06" w:rsidP="00922B06">
      <w:pPr>
        <w:pStyle w:val="a3"/>
        <w:ind w:left="851"/>
        <w:jc w:val="both"/>
      </w:pPr>
    </w:p>
    <w:p w14:paraId="50BFBB55" w14:textId="7DB3908A" w:rsidR="00922B06" w:rsidRPr="008C1223" w:rsidRDefault="00506B8C" w:rsidP="00922B06">
      <w:pPr>
        <w:ind w:left="2694"/>
        <w:rPr>
          <w:sz w:val="24"/>
          <w:szCs w:val="24"/>
        </w:rPr>
      </w:pPr>
      <w:r w:rsidRPr="00260911">
        <w:rPr>
          <w:sz w:val="24"/>
          <w:szCs w:val="24"/>
          <w:lang w:val="kk-KZ"/>
        </w:rPr>
        <w:t>Әдіскер</w:t>
      </w:r>
      <w:r w:rsidR="00922B06" w:rsidRPr="00260911">
        <w:rPr>
          <w:sz w:val="24"/>
          <w:szCs w:val="24"/>
        </w:rPr>
        <w:t xml:space="preserve">    </w:t>
      </w:r>
      <w:r w:rsidR="00922B06" w:rsidRPr="008C1223">
        <w:rPr>
          <w:sz w:val="24"/>
          <w:szCs w:val="24"/>
        </w:rPr>
        <w:t xml:space="preserve">                                   </w:t>
      </w:r>
      <w:r w:rsidR="00FE6D6A">
        <w:rPr>
          <w:sz w:val="24"/>
          <w:szCs w:val="24"/>
        </w:rPr>
        <w:t>Т</w:t>
      </w:r>
      <w:r>
        <w:rPr>
          <w:sz w:val="24"/>
          <w:szCs w:val="24"/>
          <w:lang w:val="kk-KZ"/>
        </w:rPr>
        <w:t>.</w:t>
      </w:r>
      <w:r w:rsidR="00FE6D6A">
        <w:rPr>
          <w:sz w:val="24"/>
          <w:szCs w:val="24"/>
          <w:lang w:val="kk-KZ"/>
        </w:rPr>
        <w:t>Меркібаев</w:t>
      </w:r>
      <w:r w:rsidR="00922B06" w:rsidRPr="008C1223">
        <w:rPr>
          <w:sz w:val="24"/>
          <w:szCs w:val="24"/>
        </w:rPr>
        <w:t xml:space="preserve">               </w:t>
      </w:r>
    </w:p>
    <w:p w14:paraId="66827A2D" w14:textId="77777777" w:rsidR="00A61B46" w:rsidRPr="008C1223" w:rsidRDefault="00A61B46" w:rsidP="00922B06">
      <w:pPr>
        <w:rPr>
          <w:sz w:val="24"/>
          <w:szCs w:val="24"/>
        </w:rPr>
      </w:pPr>
    </w:p>
    <w:p w14:paraId="3696096F" w14:textId="77777777" w:rsidR="007D1BC0" w:rsidRDefault="007D1BC0" w:rsidP="00880471">
      <w:pPr>
        <w:ind w:left="2694"/>
      </w:pP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4B11"/>
    <w:rsid w:val="001163B2"/>
    <w:rsid w:val="001270B7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6D82"/>
    <w:rsid w:val="001F6F73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340ED"/>
    <w:rsid w:val="00451552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96FCA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F45BC"/>
    <w:rsid w:val="00B02586"/>
    <w:rsid w:val="00B12B68"/>
    <w:rsid w:val="00B15005"/>
    <w:rsid w:val="00B161BE"/>
    <w:rsid w:val="00B468CE"/>
    <w:rsid w:val="00B623A1"/>
    <w:rsid w:val="00BA1831"/>
    <w:rsid w:val="00BA3630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A263E"/>
    <w:rsid w:val="00EB49C1"/>
    <w:rsid w:val="00ED143E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E6D6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Professional</cp:lastModifiedBy>
  <cp:revision>30</cp:revision>
  <dcterms:created xsi:type="dcterms:W3CDTF">2023-11-10T12:19:00Z</dcterms:created>
  <dcterms:modified xsi:type="dcterms:W3CDTF">2025-10-06T15:17:00Z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